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61487A" w14:textId="77777777" w:rsidR="002817E7" w:rsidRDefault="008A5CD9" w:rsidP="002817E7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val="tr-TR"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>
        <w:rPr>
          <w:rFonts w:ascii="Times New Roman" w:hAnsi="Times New Roman" w:cs="Times New Roman"/>
          <w:b/>
        </w:rPr>
        <w:t xml:space="preserve">ESOGÜ </w:t>
      </w:r>
      <w:r w:rsidR="002817E7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08B7C60F" w14:textId="5795154B" w:rsidR="00285FA2" w:rsidRPr="002817E7" w:rsidRDefault="002817E7" w:rsidP="002817E7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COURSE INFORMATION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title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Code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44EBEB72" w:rsidR="00DD0461" w:rsidRPr="001A62B5" w:rsidRDefault="00AC7481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BASIC TRAINING IN HORSES II</w:t>
            </w:r>
          </w:p>
        </w:tc>
        <w:tc>
          <w:tcPr>
            <w:tcW w:w="3118" w:type="dxa"/>
            <w:vAlign w:val="center"/>
          </w:tcPr>
          <w:p w14:paraId="230C578D" w14:textId="600B0E21" w:rsidR="00DD0461" w:rsidRPr="00736985" w:rsidRDefault="002900B2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231312016</w:t>
            </w: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E57B5F" w:rsidRPr="00B41ECB" w14:paraId="0C3BD3A3" w14:textId="77777777" w:rsidTr="00A101D2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E57B5F" w:rsidRPr="00B41ECB" w:rsidRDefault="00E57B5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E57B5F" w:rsidRPr="00B41ECB" w:rsidRDefault="00E57B5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Weekly Lesson Hours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0290871A" w14:textId="021557F4" w:rsidR="00E57B5F" w:rsidRPr="00B41ECB" w:rsidRDefault="00E57B5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5F02C7E7" w:rsidR="00E57B5F" w:rsidRPr="00B41ECB" w:rsidRDefault="00E57B5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ECTS</w:t>
            </w:r>
          </w:p>
        </w:tc>
      </w:tr>
      <w:tr w:rsidR="00E57B5F" w:rsidRPr="00B41ECB" w14:paraId="00573CEE" w14:textId="77777777" w:rsidTr="00A101D2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E57B5F" w:rsidRPr="00B41ECB" w:rsidRDefault="00E57B5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E57B5F" w:rsidRPr="00B41ECB" w:rsidRDefault="00E57B5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Theoric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E57B5F" w:rsidRPr="00B41ECB" w:rsidRDefault="00E57B5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APPLICATION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34C6FB19" w14:textId="77777777" w:rsidR="00E57B5F" w:rsidRPr="00B41ECB" w:rsidRDefault="00E57B5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086F66CA" w:rsidR="00E57B5F" w:rsidRPr="00B41ECB" w:rsidRDefault="00E57B5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5F" w:rsidRPr="00B41ECB" w14:paraId="2EBA39DD" w14:textId="77777777" w:rsidTr="001C562A">
        <w:trPr>
          <w:trHeight w:val="397"/>
        </w:trPr>
        <w:tc>
          <w:tcPr>
            <w:tcW w:w="1928" w:type="dxa"/>
            <w:vAlign w:val="center"/>
          </w:tcPr>
          <w:p w14:paraId="2DC9321B" w14:textId="1F5136CB" w:rsidR="00E57B5F" w:rsidRPr="00B41ECB" w:rsidRDefault="00E57B5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1A93FFC4" w14:textId="4A0358DA" w:rsidR="00E57B5F" w:rsidRPr="00B41ECB" w:rsidRDefault="00E57B5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AC7CEC8" w14:textId="2907047D" w:rsidR="00E57B5F" w:rsidRPr="00B41ECB" w:rsidRDefault="00E57B5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3" w:type="dxa"/>
            <w:vAlign w:val="center"/>
          </w:tcPr>
          <w:p w14:paraId="709AA651" w14:textId="0D772A2D" w:rsidR="00E57B5F" w:rsidRPr="00B41ECB" w:rsidRDefault="006A21D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14:paraId="1E549A90" w14:textId="08BBC05D" w:rsidR="00E57B5F" w:rsidRPr="00B41ECB" w:rsidRDefault="00E57B5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Category (credit distribution)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Mathematics and 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Engineering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Liberal arts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36BDA0BC" w:rsidR="0075594A" w:rsidRPr="005F18AF" w:rsidRDefault="004507A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07DBEC4F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52A7F48B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Language of the Course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Lesson Type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2EC068A1" w:rsidR="003E403F" w:rsidRPr="00B41ECB" w:rsidRDefault="00BB74B5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Compulsory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Prerequisite Courses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The aim of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96"/>
            </w:tblGrid>
            <w:tr w:rsidR="00F1254D" w:rsidRPr="00F1254D" w14:paraId="3E48792F" w14:textId="77777777">
              <w:trPr>
                <w:trHeight w:val="434"/>
              </w:trPr>
              <w:tc>
                <w:tcPr>
                  <w:tcW w:w="0" w:type="auto"/>
                </w:tcPr>
                <w:p w14:paraId="652457C8" w14:textId="7D5DDEA1" w:rsidR="00F1254D" w:rsidRPr="00F1254D" w:rsidRDefault="00F1254D" w:rsidP="00F125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1254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In this course, it is aimed to teach and make second grade students understand the subjects of taking aids, babbling, holdings , position, bending, turning around the front and hind legs, calf softening and back walking within the scope of horse softening studies and exercises.</w:t>
                  </w:r>
                </w:p>
              </w:tc>
            </w:tr>
          </w:tbl>
          <w:p w14:paraId="43EC53FB" w14:textId="6045A24B" w:rsidR="008E66D8" w:rsidRPr="00FA6F7A" w:rsidRDefault="008E66D8" w:rsidP="00BE486E">
            <w:pPr>
              <w:pStyle w:val="GvdeMetniGirintisi"/>
              <w:ind w:left="0"/>
              <w:jc w:val="both"/>
            </w:pP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Brief Content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7E76CCD9" w:rsidR="008516E9" w:rsidRPr="00FA6F7A" w:rsidRDefault="00BE486E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In terms of basic training of horses, the effects of poached work on horses and riders, ways of applying poached work, basic training of horses in various branches , horse training with ethology-based methods, ground training.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757695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Contributed OP( s)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Teaching Methods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Measurement Methods **</w:t>
            </w:r>
          </w:p>
        </w:tc>
      </w:tr>
      <w:tr w:rsidR="008475D3" w:rsidRPr="00B41ECB" w14:paraId="52EDD5EE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3FA67278" w:rsidR="008475D3" w:rsidRPr="00B41ECB" w:rsidRDefault="009A469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860"/>
            </w:tblGrid>
            <w:tr w:rsidR="00ED2743" w:rsidRPr="00ED2743" w14:paraId="0AE4C3C8" w14:textId="77777777">
              <w:trPr>
                <w:trHeight w:val="90"/>
              </w:trPr>
              <w:tc>
                <w:tcPr>
                  <w:tcW w:w="0" w:type="auto"/>
                </w:tcPr>
                <w:p w14:paraId="479F2553" w14:textId="33AB0CC6" w:rsidR="00ED2743" w:rsidRPr="00ED2743" w:rsidRDefault="00DE204D" w:rsidP="00ED27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Knows horse conditioner work and exercises.</w:t>
                  </w:r>
                </w:p>
                <w:p w14:paraId="3F67C45C" w14:textId="77777777" w:rsidR="00ED2743" w:rsidRPr="00ED2743" w:rsidRDefault="00ED2743" w:rsidP="00ED27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18796F4" w14:textId="5B4901F4" w:rsidR="008475D3" w:rsidRPr="008D1903" w:rsidRDefault="008475D3" w:rsidP="00BE486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5FBD5E7E" w:rsidR="008475D3" w:rsidRPr="008D1903" w:rsidRDefault="00826AFC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5554718F" w:rsidR="008475D3" w:rsidRPr="008D1903" w:rsidRDefault="00826AFC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09FB05F3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826AFC" w:rsidRPr="00B41ECB" w14:paraId="4A5020D5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826AFC" w:rsidRPr="00B41ECB" w:rsidRDefault="00826AFC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210"/>
            </w:tblGrid>
            <w:tr w:rsidR="00826AFC" w:rsidRPr="00ED2743" w14:paraId="3CE88C70" w14:textId="77777777">
              <w:trPr>
                <w:trHeight w:val="90"/>
              </w:trPr>
              <w:tc>
                <w:tcPr>
                  <w:tcW w:w="0" w:type="auto"/>
                </w:tcPr>
                <w:p w14:paraId="11908CDD" w14:textId="0836A6D6" w:rsidR="00826AFC" w:rsidRPr="00ED2743" w:rsidRDefault="00826AFC" w:rsidP="00ED27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He knows how to get the horse into the aid frame.</w:t>
                  </w:r>
                </w:p>
                <w:p w14:paraId="7178A897" w14:textId="77777777" w:rsidR="00826AFC" w:rsidRPr="00ED2743" w:rsidRDefault="00826AFC" w:rsidP="00ED27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C2859D6" w14:textId="63CE55A1" w:rsidR="00826AFC" w:rsidRPr="008D1903" w:rsidRDefault="00826AFC" w:rsidP="0060685A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30B3E7C" w14:textId="7EDEFD8F" w:rsidR="00826AFC" w:rsidRPr="008D1903" w:rsidRDefault="00826AFC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</w:tcPr>
          <w:p w14:paraId="2168E96D" w14:textId="7D469F07" w:rsidR="00826AFC" w:rsidRPr="008D1903" w:rsidRDefault="00826AFC" w:rsidP="00826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230">
              <w:rPr>
                <w:rFonts w:ascii="Times New Roman" w:hAnsi="Times New Roman" w:cs="Times New Roman"/>
                <w:sz w:val="20"/>
                <w:szCs w:val="20"/>
              </w:rPr>
              <w:t>1, 6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216DF977" w:rsidR="00826AFC" w:rsidRPr="008D1903" w:rsidRDefault="00826AFC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826AFC" w:rsidRPr="00B41ECB" w14:paraId="1863D4B6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826AFC" w:rsidRPr="00B41ECB" w:rsidRDefault="00826AFC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86"/>
            </w:tblGrid>
            <w:tr w:rsidR="00826AFC" w:rsidRPr="00ED2743" w14:paraId="2218F155" w14:textId="77777777">
              <w:trPr>
                <w:trHeight w:val="90"/>
              </w:trPr>
              <w:tc>
                <w:tcPr>
                  <w:tcW w:w="0" w:type="auto"/>
                </w:tcPr>
                <w:p w14:paraId="0C609132" w14:textId="3CFB1A8F" w:rsidR="00826AFC" w:rsidRPr="00ED2743" w:rsidRDefault="00826AFC" w:rsidP="00ED27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D274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r w:rsidRPr="00ED27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He knows the babbling exercises in horses.</w:t>
                  </w:r>
                </w:p>
                <w:p w14:paraId="6FAEDB1E" w14:textId="77777777" w:rsidR="00826AFC" w:rsidRPr="00ED2743" w:rsidRDefault="00826AFC" w:rsidP="00ED27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14AD992" w14:textId="1022429E" w:rsidR="00826AFC" w:rsidRPr="008D1903" w:rsidRDefault="00826AFC" w:rsidP="00BE486E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F89629F" w14:textId="4BB24578" w:rsidR="00826AFC" w:rsidRPr="008D1903" w:rsidRDefault="00826AFC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14:paraId="44994A86" w14:textId="194FDC69" w:rsidR="00826AFC" w:rsidRPr="008D1903" w:rsidRDefault="00826AFC" w:rsidP="00826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230">
              <w:rPr>
                <w:rFonts w:ascii="Times New Roman" w:hAnsi="Times New Roman" w:cs="Times New Roman"/>
                <w:sz w:val="20"/>
                <w:szCs w:val="20"/>
              </w:rPr>
              <w:t>1, 6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13081BA5" w:rsidR="00826AFC" w:rsidRPr="008D1903" w:rsidRDefault="00826AFC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826AFC" w:rsidRPr="00B41ECB" w14:paraId="154597EE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2FEABE09" w:rsidR="00826AFC" w:rsidRPr="00B41ECB" w:rsidRDefault="00826AFC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354"/>
            </w:tblGrid>
            <w:tr w:rsidR="00826AFC" w:rsidRPr="00ED2743" w14:paraId="27000CCE" w14:textId="77777777" w:rsidTr="00ED2743">
              <w:trPr>
                <w:trHeight w:val="661"/>
              </w:trPr>
              <w:tc>
                <w:tcPr>
                  <w:tcW w:w="0" w:type="auto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3138"/>
                  </w:tblGrid>
                  <w:tr w:rsidR="00826AFC" w:rsidRPr="00ED2743" w14:paraId="56250CB9" w14:textId="77777777">
                    <w:trPr>
                      <w:trHeight w:val="90"/>
                    </w:trPr>
                    <w:tc>
                      <w:tcPr>
                        <w:tcW w:w="0" w:type="auto"/>
                      </w:tcPr>
                      <w:p w14:paraId="5E0E4105" w14:textId="77777777" w:rsidR="00826AFC" w:rsidRPr="00ED2743" w:rsidRDefault="00826AFC" w:rsidP="00ED274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ED2743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He knows full and partial retentions.</w:t>
                        </w:r>
                      </w:p>
                      <w:p w14:paraId="63E15274" w14:textId="77777777" w:rsidR="00826AFC" w:rsidRPr="00ED2743" w:rsidRDefault="00826AFC" w:rsidP="00ED274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316BC3" w14:textId="77777777" w:rsidR="00826AFC" w:rsidRPr="00ED2743" w:rsidRDefault="00826AFC" w:rsidP="00ED27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16CD4E2" w14:textId="10829062" w:rsidR="00826AFC" w:rsidRPr="008D1903" w:rsidRDefault="00826AFC" w:rsidP="0060685A">
            <w:pPr>
              <w:pStyle w:val="Default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72FD32A" w14:textId="0F65072C" w:rsidR="00826AFC" w:rsidRPr="008D1903" w:rsidRDefault="00826AFC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3, 9</w:t>
            </w:r>
          </w:p>
        </w:tc>
        <w:tc>
          <w:tcPr>
            <w:tcW w:w="1417" w:type="dxa"/>
            <w:shd w:val="clear" w:color="auto" w:fill="FFFFFF" w:themeFill="background1"/>
          </w:tcPr>
          <w:p w14:paraId="00C4F636" w14:textId="27C76E34" w:rsidR="00826AFC" w:rsidRPr="008D1903" w:rsidRDefault="00826AFC" w:rsidP="00826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230">
              <w:rPr>
                <w:rFonts w:ascii="Times New Roman" w:hAnsi="Times New Roman" w:cs="Times New Roman"/>
                <w:sz w:val="20"/>
                <w:szCs w:val="20"/>
              </w:rPr>
              <w:t>1, 6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391936C3" w:rsidR="00826AFC" w:rsidRPr="008D1903" w:rsidRDefault="00826AFC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826AFC" w:rsidRPr="00B41ECB" w14:paraId="5929B288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635B707C" w:rsidR="00826AFC" w:rsidRPr="00B41ECB" w:rsidRDefault="00826AFC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F678543" w14:textId="62802473" w:rsidR="00826AFC" w:rsidRPr="00ED2743" w:rsidRDefault="00826AFC" w:rsidP="00ED2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 knows full and partial retentions.</w:t>
            </w:r>
          </w:p>
          <w:p w14:paraId="68DB57D5" w14:textId="14D2A097" w:rsidR="00826AFC" w:rsidRPr="008D1903" w:rsidRDefault="00826AF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1C57B28" w14:textId="31D0E167" w:rsidR="00826AFC" w:rsidRPr="008D1903" w:rsidRDefault="00826AFC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14:paraId="5012778F" w14:textId="28DB945D" w:rsidR="00826AFC" w:rsidRPr="008D1903" w:rsidRDefault="00826AFC" w:rsidP="00826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230">
              <w:rPr>
                <w:rFonts w:ascii="Times New Roman" w:hAnsi="Times New Roman" w:cs="Times New Roman"/>
                <w:sz w:val="20"/>
                <w:szCs w:val="20"/>
              </w:rPr>
              <w:t>1, 6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1756A04F" w:rsidR="00826AFC" w:rsidRPr="008D1903" w:rsidRDefault="00826AFC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826AFC" w:rsidRPr="00B41ECB" w14:paraId="7AE6D9B9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67FAED63" w:rsidR="00826AFC" w:rsidRPr="00B41ECB" w:rsidRDefault="00826AFC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177"/>
            </w:tblGrid>
            <w:tr w:rsidR="00826AFC" w:rsidRPr="00ED2743" w14:paraId="768D566D" w14:textId="77777777">
              <w:trPr>
                <w:trHeight w:val="90"/>
              </w:trPr>
              <w:tc>
                <w:tcPr>
                  <w:tcW w:w="0" w:type="auto"/>
                </w:tcPr>
                <w:p w14:paraId="06E78A94" w14:textId="690341AB" w:rsidR="00826AFC" w:rsidRPr="00ED2743" w:rsidRDefault="00826AFC" w:rsidP="00ED27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He knows the situation and the twist.</w:t>
                  </w:r>
                </w:p>
                <w:p w14:paraId="7BBC015D" w14:textId="77777777" w:rsidR="00826AFC" w:rsidRPr="00ED2743" w:rsidRDefault="00826AFC" w:rsidP="00ED27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0C04925" w14:textId="617FD18C" w:rsidR="00826AFC" w:rsidRPr="008D1903" w:rsidRDefault="00826AFC" w:rsidP="00FA6F7A">
            <w:pPr>
              <w:ind w:left="150" w:hanging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BC2BA79" w14:textId="3563EBA9" w:rsidR="00826AFC" w:rsidRPr="008D1903" w:rsidRDefault="00826AFC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3, 9</w:t>
            </w:r>
          </w:p>
        </w:tc>
        <w:tc>
          <w:tcPr>
            <w:tcW w:w="1417" w:type="dxa"/>
            <w:shd w:val="clear" w:color="auto" w:fill="FFFFFF" w:themeFill="background1"/>
          </w:tcPr>
          <w:p w14:paraId="2878B057" w14:textId="0AD7749A" w:rsidR="00826AFC" w:rsidRPr="008D1903" w:rsidRDefault="00826AFC" w:rsidP="00826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230">
              <w:rPr>
                <w:rFonts w:ascii="Times New Roman" w:hAnsi="Times New Roman" w:cs="Times New Roman"/>
                <w:sz w:val="20"/>
                <w:szCs w:val="20"/>
              </w:rPr>
              <w:t>1, 6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7150C12D" w:rsidR="00826AFC" w:rsidRPr="008D1903" w:rsidRDefault="00826AFC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60685A" w:rsidRPr="00B41ECB" w14:paraId="26C4C00D" w14:textId="77777777" w:rsidTr="002A00BD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0685A" w:rsidRPr="00B41ECB" w:rsidRDefault="0060685A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6D93AA7" w14:textId="4B09E84D" w:rsidR="0060685A" w:rsidRPr="005D197E" w:rsidRDefault="0060685A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0685A" w:rsidRPr="005D197E" w:rsidRDefault="0060685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0685A" w:rsidRDefault="0060685A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0685A" w:rsidRPr="005D197E" w:rsidRDefault="0060685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85A" w:rsidRPr="00B41ECB" w14:paraId="1DA314B2" w14:textId="77777777" w:rsidTr="002A00BD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0685A" w:rsidRPr="00B41ECB" w:rsidRDefault="0060685A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E9320B6" w14:textId="46E8A1FE" w:rsidR="0060685A" w:rsidRPr="005D197E" w:rsidRDefault="0060685A" w:rsidP="006068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0685A" w:rsidRPr="005D197E" w:rsidRDefault="0060685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0685A" w:rsidRDefault="0060685A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0685A" w:rsidRPr="005D197E" w:rsidRDefault="0060685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Basic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9F16BFC" w14:textId="77777777" w:rsidR="00BE486E" w:rsidRPr="00BE486E" w:rsidRDefault="00BE486E" w:rsidP="00BE486E">
            <w:pPr>
              <w:ind w:left="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86E">
              <w:rPr>
                <w:rFonts w:ascii="Times New Roman" w:hAnsi="Times New Roman" w:cs="Times New Roman"/>
                <w:sz w:val="20"/>
                <w:szCs w:val="20"/>
              </w:rPr>
              <w:t>Equestrian Manual I, Basic Training of Horse and Rider, Alb. Özkan TEMURLENK, Öğün Publishing House 1996</w:t>
            </w:r>
          </w:p>
          <w:p w14:paraId="63BCD6E0" w14:textId="6DC88BE5" w:rsidR="005E44D3" w:rsidRPr="00BE486E" w:rsidRDefault="00BE486E" w:rsidP="00BE486E">
            <w:pPr>
              <w:ind w:left="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86E">
              <w:rPr>
                <w:rFonts w:ascii="Times New Roman" w:hAnsi="Times New Roman" w:cs="Times New Roman"/>
                <w:sz w:val="20"/>
                <w:szCs w:val="20"/>
              </w:rPr>
              <w:t>Equestrian Manual VI, Çılbır ( Longe ) Training, Alb. Özkan TEMURLENK, Öğün Publishing House 1996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Helpful Resources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5951B520" w:rsidR="005E44D3" w:rsidRPr="00BE486E" w:rsidRDefault="00BE486E" w:rsidP="00757695">
            <w:pPr>
              <w:ind w:left="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86E">
              <w:rPr>
                <w:rFonts w:ascii="Times New Roman" w:hAnsi="Times New Roman"/>
                <w:sz w:val="20"/>
                <w:szCs w:val="20"/>
              </w:rPr>
              <w:t>The Ultimate Horse behavior And Training Book , Linda</w:t>
            </w: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Tools and Equipment Required in the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1C7C1284" w:rsidR="005E44D3" w:rsidRPr="00BE486E" w:rsidRDefault="00FA6F7A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86E">
              <w:rPr>
                <w:rFonts w:ascii="Times New Roman" w:hAnsi="Times New Roman" w:cs="Times New Roman"/>
                <w:sz w:val="20"/>
                <w:szCs w:val="20"/>
              </w:rPr>
              <w:t>Horse equipment and equipment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Weekly Plan of the Course</w:t>
            </w:r>
          </w:p>
        </w:tc>
      </w:tr>
      <w:tr w:rsidR="00BE486E" w:rsidRPr="00B41ECB" w14:paraId="58FF43BE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35DD045" w:rsidR="00BE486E" w:rsidRPr="00B41ECB" w:rsidRDefault="009A469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82"/>
            </w:tblGrid>
            <w:tr w:rsidR="00F1254D" w:rsidRPr="00F1254D" w14:paraId="376D5E6D" w14:textId="77777777">
              <w:trPr>
                <w:trHeight w:val="90"/>
              </w:trPr>
              <w:tc>
                <w:tcPr>
                  <w:tcW w:w="0" w:type="auto"/>
                </w:tcPr>
                <w:p w14:paraId="2A5C7125" w14:textId="5E5FF86B" w:rsidR="00F1254D" w:rsidRPr="00F1254D" w:rsidRDefault="00F1254D" w:rsidP="00F125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1254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Horse Softener Work and Exercises</w:t>
                  </w:r>
                </w:p>
              </w:tc>
            </w:tr>
          </w:tbl>
          <w:p w14:paraId="0C98B25D" w14:textId="6EBBC6DF" w:rsidR="00BE486E" w:rsidRPr="00F1254D" w:rsidRDefault="00BE486E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86E" w:rsidRPr="00B41ECB" w14:paraId="36E34C2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BE486E" w:rsidRPr="00B41ECB" w:rsidRDefault="00BE486E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322"/>
            </w:tblGrid>
            <w:tr w:rsidR="00F1254D" w:rsidRPr="00F1254D" w14:paraId="24F4C4B1" w14:textId="77777777">
              <w:trPr>
                <w:trHeight w:val="90"/>
              </w:trPr>
              <w:tc>
                <w:tcPr>
                  <w:tcW w:w="0" w:type="auto"/>
                </w:tcPr>
                <w:p w14:paraId="594AC858" w14:textId="22CA0281" w:rsidR="00F1254D" w:rsidRPr="00F1254D" w:rsidRDefault="00F1254D" w:rsidP="00F125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1254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Putting the Horse in the Frame of Aids</w:t>
                  </w:r>
                </w:p>
              </w:tc>
            </w:tr>
          </w:tbl>
          <w:p w14:paraId="7161255D" w14:textId="3A2AA2B2" w:rsidR="00BE486E" w:rsidRPr="00F1254D" w:rsidRDefault="00BE486E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86E" w:rsidRPr="00B41ECB" w14:paraId="32521A10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BE486E" w:rsidRPr="00B41ECB" w:rsidRDefault="00BE486E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00"/>
            </w:tblGrid>
            <w:tr w:rsidR="00F1254D" w:rsidRPr="00F1254D" w14:paraId="56CFDD15" w14:textId="77777777">
              <w:trPr>
                <w:trHeight w:val="90"/>
              </w:trPr>
              <w:tc>
                <w:tcPr>
                  <w:tcW w:w="0" w:type="auto"/>
                </w:tcPr>
                <w:p w14:paraId="1528BC63" w14:textId="3ACEDC57" w:rsidR="00F1254D" w:rsidRPr="00F1254D" w:rsidRDefault="00F1254D" w:rsidP="00F125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1254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Babbling Studies in Horses</w:t>
                  </w:r>
                </w:p>
              </w:tc>
            </w:tr>
          </w:tbl>
          <w:p w14:paraId="5A455EC9" w14:textId="4F57C2AE" w:rsidR="00BE486E" w:rsidRPr="00F1254D" w:rsidRDefault="00BE486E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86E" w:rsidRPr="00B41ECB" w14:paraId="6623A8EB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BE486E" w:rsidRPr="00B41ECB" w:rsidRDefault="00BE486E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949"/>
            </w:tblGrid>
            <w:tr w:rsidR="00F1254D" w:rsidRPr="00F1254D" w14:paraId="38C71FFC" w14:textId="77777777">
              <w:trPr>
                <w:trHeight w:val="90"/>
              </w:trPr>
              <w:tc>
                <w:tcPr>
                  <w:tcW w:w="0" w:type="auto"/>
                </w:tcPr>
                <w:p w14:paraId="00D64FFC" w14:textId="2CE7C867" w:rsidR="00F1254D" w:rsidRPr="00F1254D" w:rsidRDefault="00F1254D" w:rsidP="00F125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1254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Working in Three Walking Forms</w:t>
                  </w:r>
                </w:p>
              </w:tc>
            </w:tr>
          </w:tbl>
          <w:p w14:paraId="39A0BA9B" w14:textId="419AB676" w:rsidR="00BE486E" w:rsidRPr="00F1254D" w:rsidRDefault="00BE486E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86E" w:rsidRPr="00B41ECB" w14:paraId="6206C1D8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BE486E" w:rsidRPr="00B41ECB" w:rsidRDefault="00BE486E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33"/>
            </w:tblGrid>
            <w:tr w:rsidR="00F1254D" w:rsidRPr="00F1254D" w14:paraId="6C27F2E3" w14:textId="77777777">
              <w:trPr>
                <w:trHeight w:val="90"/>
              </w:trPr>
              <w:tc>
                <w:tcPr>
                  <w:tcW w:w="0" w:type="auto"/>
                </w:tcPr>
                <w:p w14:paraId="2FCD2598" w14:textId="52FFE63E" w:rsidR="00F1254D" w:rsidRPr="00F1254D" w:rsidRDefault="00F1254D" w:rsidP="00F125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1254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Alıkomas (Half Alıkoma )</w:t>
                  </w:r>
                </w:p>
              </w:tc>
            </w:tr>
          </w:tbl>
          <w:p w14:paraId="7E035CA9" w14:textId="607A956C" w:rsidR="00BE486E" w:rsidRPr="00F1254D" w:rsidRDefault="00BE486E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86E" w:rsidRPr="00B41ECB" w14:paraId="44AD04B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BE486E" w:rsidRPr="00B41ECB" w:rsidRDefault="00BE486E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77"/>
            </w:tblGrid>
            <w:tr w:rsidR="00F1254D" w:rsidRPr="00F1254D" w14:paraId="0AE63955" w14:textId="77777777">
              <w:trPr>
                <w:trHeight w:val="90"/>
              </w:trPr>
              <w:tc>
                <w:tcPr>
                  <w:tcW w:w="0" w:type="auto"/>
                </w:tcPr>
                <w:p w14:paraId="2BC04A11" w14:textId="3E30B5A9" w:rsidR="00F1254D" w:rsidRPr="00F1254D" w:rsidRDefault="00F1254D" w:rsidP="00F125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1254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Detentions (Full Detention )</w:t>
                  </w:r>
                </w:p>
              </w:tc>
            </w:tr>
          </w:tbl>
          <w:p w14:paraId="26B9E5AE" w14:textId="54DDF039" w:rsidR="00BE486E" w:rsidRPr="00F1254D" w:rsidRDefault="00BE486E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86E" w:rsidRPr="00B41ECB" w14:paraId="72FE1551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BE486E" w:rsidRPr="00B41ECB" w:rsidRDefault="00BE486E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16"/>
            </w:tblGrid>
            <w:tr w:rsidR="00F1254D" w:rsidRPr="00F1254D" w14:paraId="6B563691" w14:textId="77777777">
              <w:trPr>
                <w:trHeight w:val="90"/>
              </w:trPr>
              <w:tc>
                <w:tcPr>
                  <w:tcW w:w="0" w:type="auto"/>
                </w:tcPr>
                <w:p w14:paraId="3507124F" w14:textId="6DB5E5C4" w:rsidR="00F1254D" w:rsidRPr="00F1254D" w:rsidRDefault="00F1254D" w:rsidP="00F125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1254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Transitions</w:t>
                  </w:r>
                </w:p>
              </w:tc>
            </w:tr>
          </w:tbl>
          <w:p w14:paraId="24ABEF0A" w14:textId="7CA9D1A3" w:rsidR="00BE486E" w:rsidRPr="00F1254D" w:rsidRDefault="00BE486E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F1254D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254D">
              <w:rPr>
                <w:rFonts w:ascii="Times New Roman" w:hAnsi="Times New Roman" w:cs="Times New Roman"/>
                <w:sz w:val="20"/>
                <w:szCs w:val="20"/>
              </w:rPr>
              <w:t>Midterm Exams</w:t>
            </w:r>
          </w:p>
        </w:tc>
      </w:tr>
      <w:tr w:rsidR="00BE486E" w:rsidRPr="00B41ECB" w14:paraId="6839A32A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BE486E" w:rsidRPr="00B41ECB" w:rsidRDefault="00BE486E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17"/>
            </w:tblGrid>
            <w:tr w:rsidR="00F1254D" w:rsidRPr="00F1254D" w14:paraId="613B06B5" w14:textId="77777777">
              <w:trPr>
                <w:trHeight w:val="90"/>
              </w:trPr>
              <w:tc>
                <w:tcPr>
                  <w:tcW w:w="0" w:type="auto"/>
                </w:tcPr>
                <w:p w14:paraId="23D5EEE8" w14:textId="763C7414" w:rsidR="00F1254D" w:rsidRPr="00F1254D" w:rsidRDefault="00F1254D" w:rsidP="00F125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1254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Giving a Position</w:t>
                  </w:r>
                </w:p>
              </w:tc>
            </w:tr>
          </w:tbl>
          <w:p w14:paraId="0E6F8B24" w14:textId="088172B3" w:rsidR="00BE486E" w:rsidRPr="00F1254D" w:rsidRDefault="00BE486E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86E" w:rsidRPr="00B41ECB" w14:paraId="6EF2B0CD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BE486E" w:rsidRPr="00B41ECB" w:rsidRDefault="00BE486E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39"/>
            </w:tblGrid>
            <w:tr w:rsidR="00F1254D" w:rsidRPr="00F1254D" w14:paraId="19887BB7" w14:textId="77777777">
              <w:trPr>
                <w:trHeight w:val="90"/>
              </w:trPr>
              <w:tc>
                <w:tcPr>
                  <w:tcW w:w="0" w:type="auto"/>
                </w:tcPr>
                <w:p w14:paraId="4389D3A0" w14:textId="083E286B" w:rsidR="00F1254D" w:rsidRPr="00F1254D" w:rsidRDefault="00F1254D" w:rsidP="00F125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1254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Twisting in Horses</w:t>
                  </w:r>
                </w:p>
              </w:tc>
            </w:tr>
          </w:tbl>
          <w:p w14:paraId="4D847E6B" w14:textId="1F919DF5" w:rsidR="00BE486E" w:rsidRPr="00F1254D" w:rsidRDefault="00BE486E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86E" w:rsidRPr="00B41ECB" w14:paraId="0EF24CE0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66F9A3A7" w:rsidR="00BE486E" w:rsidRPr="00B41ECB" w:rsidRDefault="001B1200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50"/>
            </w:tblGrid>
            <w:tr w:rsidR="00F1254D" w:rsidRPr="00F1254D" w14:paraId="09313DE7" w14:textId="77777777">
              <w:trPr>
                <w:trHeight w:val="90"/>
              </w:trPr>
              <w:tc>
                <w:tcPr>
                  <w:tcW w:w="0" w:type="auto"/>
                </w:tcPr>
                <w:p w14:paraId="13323BEA" w14:textId="53A13BCE" w:rsidR="00F1254D" w:rsidRPr="00F1254D" w:rsidRDefault="00F1254D" w:rsidP="00F125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1254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Boarding on Twists and Turns</w:t>
                  </w:r>
                </w:p>
              </w:tc>
            </w:tr>
          </w:tbl>
          <w:p w14:paraId="0C680E1E" w14:textId="26E27D0B" w:rsidR="00BE486E" w:rsidRPr="00F1254D" w:rsidRDefault="00BE486E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86E" w:rsidRPr="00B41ECB" w14:paraId="567671A4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BE486E" w:rsidRPr="00B41ECB" w:rsidRDefault="00BE486E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05"/>
            </w:tblGrid>
            <w:tr w:rsidR="00F1254D" w:rsidRPr="00F1254D" w14:paraId="01EC62AD" w14:textId="77777777">
              <w:trPr>
                <w:trHeight w:val="90"/>
              </w:trPr>
              <w:tc>
                <w:tcPr>
                  <w:tcW w:w="0" w:type="auto"/>
                </w:tcPr>
                <w:p w14:paraId="6F2BE490" w14:textId="6B802ABF" w:rsidR="00F1254D" w:rsidRPr="00F1254D" w:rsidRDefault="00F1254D" w:rsidP="00F125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1254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Turn Around Forefoot</w:t>
                  </w:r>
                </w:p>
              </w:tc>
            </w:tr>
          </w:tbl>
          <w:p w14:paraId="299F11B1" w14:textId="540B2B39" w:rsidR="00BE486E" w:rsidRPr="00F1254D" w:rsidRDefault="00BE486E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86E" w:rsidRPr="00B41ECB" w14:paraId="0E41110B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BE486E" w:rsidRPr="00B41ECB" w:rsidRDefault="00BE486E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9"/>
            </w:tblGrid>
            <w:tr w:rsidR="00F1254D" w:rsidRPr="00F1254D" w14:paraId="6BC5D2AA" w14:textId="77777777">
              <w:trPr>
                <w:trHeight w:val="90"/>
              </w:trPr>
              <w:tc>
                <w:tcPr>
                  <w:tcW w:w="0" w:type="auto"/>
                </w:tcPr>
                <w:p w14:paraId="2A00623F" w14:textId="2EF4C438" w:rsidR="00F1254D" w:rsidRPr="00F1254D" w:rsidRDefault="00F1254D" w:rsidP="00F125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1254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Calf Softening</w:t>
                  </w:r>
                </w:p>
              </w:tc>
            </w:tr>
          </w:tbl>
          <w:p w14:paraId="2BC06074" w14:textId="049FE82F" w:rsidR="00BE486E" w:rsidRPr="00F1254D" w:rsidRDefault="00BE486E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86E" w:rsidRPr="00B41ECB" w14:paraId="6DAA21F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BE486E" w:rsidRPr="00B41ECB" w:rsidRDefault="00BE486E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66"/>
            </w:tblGrid>
            <w:tr w:rsidR="00F1254D" w:rsidRPr="00F1254D" w14:paraId="0865CF1C" w14:textId="77777777">
              <w:trPr>
                <w:trHeight w:val="90"/>
              </w:trPr>
              <w:tc>
                <w:tcPr>
                  <w:tcW w:w="0" w:type="auto"/>
                </w:tcPr>
                <w:p w14:paraId="30B7708E" w14:textId="7F18624B" w:rsidR="00F1254D" w:rsidRPr="00F1254D" w:rsidRDefault="00F1254D" w:rsidP="00F125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1254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Walking Back</w:t>
                  </w:r>
                </w:p>
              </w:tc>
            </w:tr>
          </w:tbl>
          <w:p w14:paraId="7BB86FE8" w14:textId="51068A83" w:rsidR="00BE486E" w:rsidRPr="00F1254D" w:rsidRDefault="00BE486E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86E" w:rsidRPr="00B41ECB" w14:paraId="4411B72C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BE486E" w:rsidRPr="00B41ECB" w:rsidRDefault="00BE486E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72"/>
            </w:tblGrid>
            <w:tr w:rsidR="00F1254D" w:rsidRPr="00F1254D" w14:paraId="24677D27" w14:textId="77777777">
              <w:trPr>
                <w:trHeight w:val="90"/>
              </w:trPr>
              <w:tc>
                <w:tcPr>
                  <w:tcW w:w="0" w:type="auto"/>
                </w:tcPr>
                <w:p w14:paraId="4CAD0361" w14:textId="657FE229" w:rsidR="00F1254D" w:rsidRPr="00F1254D" w:rsidRDefault="00F1254D" w:rsidP="00F125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1254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Turn Around the Hind Leg</w:t>
                  </w:r>
                </w:p>
              </w:tc>
            </w:tr>
          </w:tbl>
          <w:p w14:paraId="43C051DF" w14:textId="35E13D7F" w:rsidR="00BE486E" w:rsidRPr="00F1254D" w:rsidRDefault="00BE486E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 of semester exams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757695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Calculation of Course Workload</w:t>
            </w:r>
          </w:p>
        </w:tc>
      </w:tr>
      <w:tr w:rsidR="00BF218E" w:rsidRPr="00B41ECB" w14:paraId="5572B3A9" w14:textId="77777777" w:rsidTr="00757695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Events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Duration (Hour)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Workload (hours)</w:t>
            </w:r>
          </w:p>
        </w:tc>
      </w:tr>
      <w:tr w:rsidR="00FB252A" w:rsidRPr="00B41ECB" w14:paraId="1E618329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Lesson Duration (total lesson hours per week)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06A0EFFF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383DD6B9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6723B804" w:rsidR="00FB252A" w:rsidRPr="00BA47A8" w:rsidRDefault="00826AFC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FB252A" w:rsidRPr="00B41ECB" w14:paraId="3CB50438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Class Study time (revision, reinforcement, pre-study ,….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60575C00" w:rsidR="00FB252A" w:rsidRPr="00BA47A8" w:rsidRDefault="00826AFC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6D4A3B20" w:rsidR="00FB252A" w:rsidRPr="00BA47A8" w:rsidRDefault="009A469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1B5A2820" w:rsidR="00FB252A" w:rsidRPr="00BA47A8" w:rsidRDefault="00826AFC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B252A" w:rsidRPr="00B41ECB" w14:paraId="0DD9ECE5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463E1F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Quiz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8A80AC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Quiz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3A544D3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Oral examination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465618D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Oral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Presentation ( including preparation time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AFC" w:rsidRPr="00B41ECB" w14:paraId="5CFE311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826AFC" w:rsidRDefault="00826AFC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Midterm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79548A56" w:rsidR="00826AFC" w:rsidRPr="00BA47A8" w:rsidRDefault="0036047E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576F1191" w:rsidR="00826AFC" w:rsidRPr="00BA47A8" w:rsidRDefault="00826AFC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5B01B96C" w:rsidR="00826AFC" w:rsidRPr="00BA47A8" w:rsidRDefault="00826AFC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26AFC" w:rsidRPr="00B41ECB" w14:paraId="195C7ED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826AFC" w:rsidRDefault="00826AFC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Midterm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6AD6620F" w:rsidR="00826AFC" w:rsidRPr="00BA47A8" w:rsidRDefault="0036047E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05DB4554" w:rsidR="00826AFC" w:rsidRPr="00BA47A8" w:rsidRDefault="00826AFC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47FF4D5B" w:rsidR="00826AFC" w:rsidRPr="00BA47A8" w:rsidRDefault="00826AFC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826AFC" w:rsidRPr="00B41ECB" w14:paraId="08C4486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826AFC" w:rsidRDefault="00826AFC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Semester 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79914F2B" w:rsidR="00826AFC" w:rsidRPr="00BA47A8" w:rsidRDefault="0036047E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4C596DA8" w:rsidR="00826AFC" w:rsidRPr="00BA47A8" w:rsidRDefault="00826AFC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1DD0ACE9" w:rsidR="00826AFC" w:rsidRPr="00BA47A8" w:rsidRDefault="00826AFC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26AFC" w:rsidRPr="00B41ECB" w14:paraId="61C33F4A" w14:textId="77777777" w:rsidTr="00757695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826AFC" w:rsidRDefault="00826AFC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7DF9B527" w:rsidR="00826AFC" w:rsidRPr="00BA47A8" w:rsidRDefault="0036047E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5AE6AEF0" w:rsidR="00826AFC" w:rsidRPr="00BA47A8" w:rsidRDefault="00826AFC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5ED2163C" w:rsidR="00826AFC" w:rsidRPr="00BA47A8" w:rsidRDefault="00826AFC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757695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3CABEEF6" w:rsidR="00FB252A" w:rsidRPr="00124B45" w:rsidRDefault="00826AFC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</w:p>
        </w:tc>
      </w:tr>
      <w:tr w:rsidR="00FB252A" w:rsidRPr="00B41ECB" w14:paraId="729A9C4A" w14:textId="77777777" w:rsidTr="00757695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workload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2AFB342D" w:rsidR="00FB252A" w:rsidRPr="00124B45" w:rsidRDefault="00826AFC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3.36</w:t>
            </w:r>
          </w:p>
        </w:tc>
      </w:tr>
      <w:tr w:rsidR="00FB252A" w:rsidRPr="00B41ECB" w14:paraId="19D3A005" w14:textId="77777777" w:rsidTr="00757695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ECTS Credits of the Course</w:t>
            </w:r>
          </w:p>
        </w:tc>
        <w:tc>
          <w:tcPr>
            <w:tcW w:w="1276" w:type="dxa"/>
            <w:vAlign w:val="center"/>
          </w:tcPr>
          <w:p w14:paraId="410C8EEB" w14:textId="020D6FE7" w:rsidR="00FB252A" w:rsidRPr="00124B45" w:rsidRDefault="00826AFC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57695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Evaluation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Midterm Activities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Midterm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C443B15" w:rsidR="00D84CC2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Semester final exam</w:t>
            </w:r>
          </w:p>
        </w:tc>
        <w:tc>
          <w:tcPr>
            <w:tcW w:w="3827" w:type="dxa"/>
            <w:vAlign w:val="center"/>
          </w:tcPr>
          <w:p w14:paraId="6ED3DF98" w14:textId="609B98BA" w:rsidR="00D84CC2" w:rsidRPr="00BA47A8" w:rsidRDefault="00757695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3827" w:type="dxa"/>
            <w:vAlign w:val="center"/>
          </w:tcPr>
          <w:p w14:paraId="07DBD020" w14:textId="4ACEBAD2" w:rsidR="00D84CC2" w:rsidRPr="00BA47A8" w:rsidRDefault="009A4692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THE RELATIONSHIP BETWEEN COURSE LEARNING OUTCOMES AND PROGRAM OUTCOMES (OPS)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Very high,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High,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Medium, 2: Low, 1: Very low,)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OUTPUT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Contribution</w:t>
            </w:r>
          </w:p>
        </w:tc>
      </w:tr>
      <w:tr w:rsidR="001A62B5" w:rsidRPr="001701C3" w14:paraId="1AF97A9D" w14:textId="77777777" w:rsidTr="001A62B5">
        <w:trPr>
          <w:trHeight w:hRule="exact" w:val="70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2E6CE982" w:rsidR="001A62B5" w:rsidRPr="00EC5DE1" w:rsidRDefault="009A4692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5F4CFD03" w:rsidR="001A62B5" w:rsidRPr="00067CC0" w:rsidRDefault="001A62B5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improve oneself by embracing the importance of lifelong learning and following developments in horsemanship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527FB460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A62B5" w:rsidRPr="003B113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27933EB3" w:rsidR="001A62B5" w:rsidRPr="003B1131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have theoretical and practical knowledge in fields related to the profession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08379DA5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56D90E00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identify and analyze the problems encountered and develop solution suggestions</w:t>
            </w:r>
            <w:r w:rsidRPr="009758E2">
              <w:rPr>
                <w:rFonts w:ascii="Times New Roman" w:hAnsi="Times New Roman" w:cs="Times New Roman"/>
              </w:rPr>
              <w:t xml:space="preserve"> </w:t>
            </w: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skill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58A78374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CCB07FB" w14:textId="77777777" w:rsidTr="001A62B5">
        <w:trPr>
          <w:trHeight w:hRule="exact" w:val="57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5FFAFFF2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Ability to use the basic theoretical and practical knowledge acquired in the field in the same field or in another field at the same level.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2D6AE20B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8FF6CC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3B39E0F9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Effective verbal and written communication skills in Turkish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786E7EDC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A62B5" w:rsidRPr="001701C3" w14:paraId="68DE1C5B" w14:textId="77777777" w:rsidTr="001A62B5">
        <w:trPr>
          <w:trHeight w:hRule="exact" w:val="61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3678862D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The ability to access information, follow developments in science and technology and constantly renew oneself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4205A6F9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A62B5" w:rsidRPr="001701C3" w14:paraId="2AEE5E3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8C03E65" w:rsidR="001A62B5" w:rsidRPr="00067CC0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Awareness of professional and ethical responsibility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DE36B68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12267E90" w:rsidR="001A62B5" w:rsidRPr="009F24E4" w:rsidRDefault="001A62B5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work individually and as a team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489C6386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69D213EE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empathize with horses and therefore all living things , and to be patient and compassionate.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32A2F781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3B538573" w:rsidR="001A62B5" w:rsidRPr="00067CC0" w:rsidRDefault="001A62B5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The ability to have an open attitude towards change and innovation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30FDD1F4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11th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0E336D83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be aware of human and animal rights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146C3910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6C6B40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65FD012C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have sufficient awareness about quality, environmental awareness, occupational health and safety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FC418A" w14:textId="16D5CFDD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COURSE ADMINISTRATORS</w:t>
            </w:r>
          </w:p>
        </w:tc>
      </w:tr>
      <w:tr w:rsidR="001A62B5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1A62B5" w:rsidRPr="00CA0228" w:rsidRDefault="001A62B5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executive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605C9536" w:rsidR="001A62B5" w:rsidRDefault="00826AFC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Lecturer .Dr . Adem ASLAN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185A6EE2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59CEA87E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588AA451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Signature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356B99B" w:rsidR="00165EC8" w:rsidRDefault="001A62B5" w:rsidP="00CA0228">
      <w:pPr>
        <w:jc w:val="right"/>
      </w:pPr>
      <w:r>
        <w:t>20/07/2024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23F265" w14:textId="77777777" w:rsidR="003055FA" w:rsidRDefault="003055FA" w:rsidP="00B41ECB">
      <w:pPr>
        <w:spacing w:after="0" w:line="240" w:lineRule="auto"/>
      </w:pPr>
      <w:r>
        <w:separator/>
      </w:r>
    </w:p>
  </w:endnote>
  <w:endnote w:type="continuationSeparator" w:id="0">
    <w:p w14:paraId="14CB0148" w14:textId="77777777" w:rsidR="003055FA" w:rsidRDefault="003055FA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757695" w:rsidRPr="009D328E" w:rsidRDefault="00757695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 xml:space="preserve">*Teaching Methods 1: </w:t>
    </w:r>
    <w:r w:rsidRPr="009D328E">
      <w:rPr>
        <w:rFonts w:ascii="Times New Roman" w:hAnsi="Times New Roman" w:cs="Times New Roman"/>
        <w:sz w:val="16"/>
        <w:szCs w:val="16"/>
      </w:rPr>
      <w:t xml:space="preserve">Lecture, 2 </w:t>
    </w:r>
    <w:r w:rsidRPr="009D328E">
      <w:rPr>
        <w:rFonts w:ascii="Times New Roman" w:hAnsi="Times New Roman" w:cs="Times New Roman"/>
        <w:b/>
        <w:sz w:val="16"/>
        <w:szCs w:val="16"/>
      </w:rPr>
      <w:t xml:space="preserve">: </w:t>
    </w:r>
    <w:r w:rsidRPr="009D328E">
      <w:rPr>
        <w:rFonts w:ascii="Times New Roman" w:hAnsi="Times New Roman" w:cs="Times New Roman"/>
        <w:sz w:val="16"/>
        <w:szCs w:val="16"/>
      </w:rPr>
      <w:t xml:space="preserve">Discussion, </w:t>
    </w:r>
    <w:r>
      <w:rPr>
        <w:rFonts w:ascii="Times New Roman" w:hAnsi="Times New Roman" w:cs="Times New Roman"/>
        <w:b/>
        <w:sz w:val="16"/>
        <w:szCs w:val="16"/>
      </w:rPr>
      <w:t xml:space="preserve">3: </w:t>
    </w:r>
    <w:r w:rsidRPr="009D328E">
      <w:rPr>
        <w:rFonts w:ascii="Times New Roman" w:hAnsi="Times New Roman" w:cs="Times New Roman"/>
        <w:sz w:val="16"/>
        <w:szCs w:val="16"/>
      </w:rPr>
      <w:t xml:space="preserve">Experiment, </w:t>
    </w:r>
    <w:r>
      <w:rPr>
        <w:rFonts w:ascii="Times New Roman" w:hAnsi="Times New Roman" w:cs="Times New Roman"/>
        <w:b/>
        <w:sz w:val="16"/>
        <w:szCs w:val="16"/>
      </w:rPr>
      <w:t xml:space="preserve">4: </w:t>
    </w:r>
    <w:r w:rsidRPr="009D328E">
      <w:rPr>
        <w:rFonts w:ascii="Times New Roman" w:hAnsi="Times New Roman" w:cs="Times New Roman"/>
        <w:sz w:val="16"/>
        <w:szCs w:val="16"/>
      </w:rPr>
      <w:t xml:space="preserve">Simulation, </w:t>
    </w:r>
    <w:r>
      <w:rPr>
        <w:rFonts w:ascii="Times New Roman" w:hAnsi="Times New Roman" w:cs="Times New Roman"/>
        <w:b/>
        <w:sz w:val="16"/>
        <w:szCs w:val="16"/>
      </w:rPr>
      <w:t xml:space="preserve">5: </w:t>
    </w:r>
    <w:r w:rsidRPr="009D328E">
      <w:rPr>
        <w:rFonts w:ascii="Times New Roman" w:hAnsi="Times New Roman" w:cs="Times New Roman"/>
        <w:sz w:val="16"/>
        <w:szCs w:val="16"/>
      </w:rPr>
      <w:t xml:space="preserve">Question </w:t>
    </w:r>
    <w:r w:rsidRPr="009D328E">
      <w:rPr>
        <w:rFonts w:ascii="Cambria Math" w:hAnsi="Cambria Math" w:cs="Cambria Math"/>
        <w:sz w:val="16"/>
        <w:szCs w:val="16"/>
      </w:rPr>
      <w:t xml:space="preserve">- </w:t>
    </w:r>
    <w:r w:rsidRPr="009D328E">
      <w:rPr>
        <w:rFonts w:ascii="Times New Roman" w:hAnsi="Times New Roman" w:cs="Times New Roman"/>
        <w:sz w:val="16"/>
        <w:szCs w:val="16"/>
      </w:rPr>
      <w:t xml:space="preserve">Answer, </w:t>
    </w:r>
    <w:r w:rsidRPr="009D328E">
      <w:rPr>
        <w:rFonts w:ascii="Times New Roman" w:hAnsi="Times New Roman" w:cs="Times New Roman"/>
        <w:b/>
        <w:sz w:val="16"/>
        <w:szCs w:val="16"/>
      </w:rPr>
      <w:t xml:space="preserve">6: </w:t>
    </w:r>
    <w:r w:rsidRPr="009D328E">
      <w:rPr>
        <w:rFonts w:ascii="Times New Roman" w:hAnsi="Times New Roman" w:cs="Times New Roman"/>
        <w:sz w:val="16"/>
        <w:szCs w:val="16"/>
      </w:rPr>
      <w:t xml:space="preserve">Application, </w:t>
    </w:r>
    <w:r>
      <w:rPr>
        <w:rFonts w:ascii="Times New Roman" w:hAnsi="Times New Roman" w:cs="Times New Roman"/>
        <w:b/>
        <w:sz w:val="16"/>
        <w:szCs w:val="16"/>
      </w:rPr>
      <w:t xml:space="preserve">7 </w:t>
    </w:r>
    <w:r w:rsidRPr="009D328E">
      <w:rPr>
        <w:rFonts w:ascii="Times New Roman" w:hAnsi="Times New Roman" w:cs="Times New Roman"/>
        <w:sz w:val="16"/>
        <w:szCs w:val="16"/>
      </w:rPr>
      <w:t xml:space="preserve">: Observation, </w:t>
    </w:r>
    <w:r>
      <w:rPr>
        <w:rFonts w:ascii="Times New Roman" w:hAnsi="Times New Roman" w:cs="Times New Roman"/>
        <w:b/>
        <w:sz w:val="16"/>
        <w:szCs w:val="16"/>
      </w:rPr>
      <w:t xml:space="preserve">8 </w:t>
    </w:r>
    <w:r w:rsidRPr="009D328E">
      <w:rPr>
        <w:rFonts w:ascii="Times New Roman" w:hAnsi="Times New Roman" w:cs="Times New Roman"/>
        <w:sz w:val="16"/>
        <w:szCs w:val="16"/>
      </w:rPr>
      <w:t xml:space="preserve">: Case Study, </w:t>
    </w:r>
    <w:r>
      <w:rPr>
        <w:rFonts w:ascii="Times New Roman" w:hAnsi="Times New Roman" w:cs="Times New Roman"/>
        <w:b/>
        <w:sz w:val="16"/>
        <w:szCs w:val="16"/>
      </w:rPr>
      <w:t xml:space="preserve">9: </w:t>
    </w:r>
    <w:r>
      <w:rPr>
        <w:rFonts w:ascii="Times New Roman" w:hAnsi="Times New Roman" w:cs="Times New Roman"/>
        <w:sz w:val="16"/>
        <w:szCs w:val="16"/>
      </w:rPr>
      <w:t xml:space="preserve">Technical Tour, </w:t>
    </w:r>
    <w:r>
      <w:rPr>
        <w:rFonts w:ascii="Times New Roman" w:hAnsi="Times New Roman" w:cs="Times New Roman"/>
        <w:b/>
        <w:sz w:val="16"/>
        <w:szCs w:val="16"/>
      </w:rPr>
      <w:t xml:space="preserve">10: </w:t>
    </w:r>
    <w:r>
      <w:rPr>
        <w:rFonts w:ascii="Times New Roman" w:hAnsi="Times New Roman" w:cs="Times New Roman"/>
        <w:sz w:val="16"/>
        <w:szCs w:val="16"/>
      </w:rPr>
      <w:t xml:space="preserve">Problem Solving , </w:t>
    </w:r>
    <w:r>
      <w:rPr>
        <w:rFonts w:ascii="Times New Roman" w:hAnsi="Times New Roman" w:cs="Times New Roman"/>
        <w:b/>
        <w:sz w:val="16"/>
        <w:szCs w:val="16"/>
      </w:rPr>
      <w:t xml:space="preserve">11: </w:t>
    </w:r>
    <w:r w:rsidRPr="009D328E">
      <w:rPr>
        <w:rFonts w:ascii="Times New Roman" w:hAnsi="Times New Roman" w:cs="Times New Roman"/>
        <w:sz w:val="16"/>
        <w:szCs w:val="16"/>
      </w:rPr>
      <w:t xml:space="preserve">Individual Work, </w:t>
    </w:r>
    <w:r>
      <w:rPr>
        <w:rFonts w:ascii="Times New Roman" w:hAnsi="Times New Roman" w:cs="Times New Roman"/>
        <w:b/>
        <w:sz w:val="16"/>
        <w:szCs w:val="16"/>
      </w:rPr>
      <w:t xml:space="preserve">12 </w:t>
    </w:r>
    <w:r w:rsidRPr="009D328E">
      <w:rPr>
        <w:rFonts w:ascii="Times New Roman" w:hAnsi="Times New Roman" w:cs="Times New Roman"/>
        <w:sz w:val="16"/>
        <w:szCs w:val="16"/>
      </w:rPr>
      <w:t xml:space="preserve">: Team/Group Work, </w:t>
    </w:r>
    <w:r>
      <w:rPr>
        <w:rFonts w:ascii="Times New Roman" w:hAnsi="Times New Roman" w:cs="Times New Roman"/>
        <w:b/>
        <w:sz w:val="16"/>
        <w:szCs w:val="16"/>
      </w:rPr>
      <w:t xml:space="preserve">13 </w:t>
    </w:r>
    <w:r w:rsidRPr="009D328E">
      <w:rPr>
        <w:rFonts w:ascii="Times New Roman" w:hAnsi="Times New Roman" w:cs="Times New Roman"/>
        <w:sz w:val="16"/>
        <w:szCs w:val="16"/>
      </w:rPr>
      <w:t xml:space="preserve">: Brainstorming, </w:t>
    </w:r>
    <w:r>
      <w:rPr>
        <w:rFonts w:ascii="Times New Roman" w:hAnsi="Times New Roman" w:cs="Times New Roman"/>
        <w:b/>
        <w:sz w:val="16"/>
        <w:szCs w:val="16"/>
      </w:rPr>
      <w:t xml:space="preserve">14: </w:t>
    </w:r>
    <w:r w:rsidRPr="009D328E">
      <w:rPr>
        <w:rFonts w:ascii="Times New Roman" w:hAnsi="Times New Roman" w:cs="Times New Roman"/>
        <w:sz w:val="16"/>
        <w:szCs w:val="16"/>
      </w:rPr>
      <w:t xml:space="preserve">Project Design / Management, </w:t>
    </w:r>
    <w:r>
      <w:rPr>
        <w:rFonts w:ascii="Times New Roman" w:hAnsi="Times New Roman" w:cs="Times New Roman"/>
        <w:b/>
        <w:sz w:val="16"/>
        <w:szCs w:val="16"/>
      </w:rPr>
      <w:t xml:space="preserve">15: </w:t>
    </w:r>
    <w:r w:rsidRPr="009D328E">
      <w:rPr>
        <w:rFonts w:ascii="Times New Roman" w:hAnsi="Times New Roman" w:cs="Times New Roman"/>
        <w:sz w:val="16"/>
        <w:szCs w:val="16"/>
      </w:rPr>
      <w:t>Report Preparation and/or Presentation</w:t>
    </w:r>
  </w:p>
  <w:p w14:paraId="6E4BD199" w14:textId="77777777" w:rsidR="00757695" w:rsidRDefault="00757695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**Measurement Methods</w:t>
    </w:r>
    <w:r w:rsidRPr="009D328E">
      <w:rPr>
        <w:rFonts w:ascii="Times New Roman" w:hAnsi="Times New Roman" w:cs="Times New Roman"/>
        <w:sz w:val="16"/>
        <w:szCs w:val="16"/>
      </w:rPr>
      <w:t xml:space="preserve"> </w:t>
    </w:r>
    <w:r w:rsidRPr="00890AE3">
      <w:rPr>
        <w:rFonts w:ascii="Times New Roman" w:hAnsi="Times New Roman" w:cs="Times New Roman"/>
        <w:b/>
        <w:sz w:val="16"/>
        <w:szCs w:val="16"/>
      </w:rPr>
      <w:t xml:space="preserve">A: </w:t>
    </w:r>
    <w:r w:rsidRPr="00890AE3">
      <w:rPr>
        <w:rFonts w:ascii="Times New Roman" w:hAnsi="Times New Roman" w:cs="Times New Roman"/>
        <w:sz w:val="16"/>
        <w:szCs w:val="16"/>
      </w:rPr>
      <w:t xml:space="preserve">Exam, </w:t>
    </w:r>
    <w:r w:rsidRPr="00890AE3">
      <w:rPr>
        <w:rFonts w:ascii="Times New Roman" w:hAnsi="Times New Roman" w:cs="Times New Roman"/>
        <w:b/>
        <w:sz w:val="16"/>
        <w:szCs w:val="16"/>
      </w:rPr>
      <w:t xml:space="preserve">B: </w:t>
    </w:r>
    <w:r w:rsidRPr="00890AE3">
      <w:rPr>
        <w:rFonts w:ascii="Times New Roman" w:hAnsi="Times New Roman" w:cs="Times New Roman"/>
        <w:sz w:val="16"/>
        <w:szCs w:val="16"/>
      </w:rPr>
      <w:t xml:space="preserve">Quiz, </w:t>
    </w:r>
    <w:r w:rsidRPr="00890AE3">
      <w:rPr>
        <w:rFonts w:ascii="Times New Roman" w:hAnsi="Times New Roman" w:cs="Times New Roman"/>
        <w:b/>
        <w:sz w:val="16"/>
        <w:szCs w:val="16"/>
      </w:rPr>
      <w:t xml:space="preserve">C: </w:t>
    </w:r>
    <w:r w:rsidRPr="00D17437">
      <w:rPr>
        <w:rFonts w:ascii="Times New Roman" w:hAnsi="Times New Roman" w:cs="Times New Roman"/>
        <w:sz w:val="16"/>
        <w:szCs w:val="16"/>
      </w:rPr>
      <w:t xml:space="preserve">Oral Exam, </w:t>
    </w:r>
    <w:r w:rsidRPr="00890AE3">
      <w:rPr>
        <w:rFonts w:ascii="Times New Roman" w:hAnsi="Times New Roman" w:cs="Times New Roman"/>
        <w:b/>
        <w:sz w:val="16"/>
        <w:szCs w:val="16"/>
      </w:rPr>
      <w:t xml:space="preserve">D: </w:t>
    </w:r>
    <w:r w:rsidRPr="00890AE3">
      <w:rPr>
        <w:rFonts w:ascii="Times New Roman" w:hAnsi="Times New Roman" w:cs="Times New Roman"/>
        <w:sz w:val="16"/>
        <w:szCs w:val="16"/>
      </w:rPr>
      <w:t xml:space="preserve">Homework, </w:t>
    </w:r>
    <w:r w:rsidRPr="00890AE3">
      <w:rPr>
        <w:rFonts w:ascii="Times New Roman" w:hAnsi="Times New Roman" w:cs="Times New Roman"/>
        <w:b/>
        <w:sz w:val="16"/>
        <w:szCs w:val="16"/>
      </w:rPr>
      <w:t xml:space="preserve">E: </w:t>
    </w:r>
    <w:r w:rsidRPr="00890AE3">
      <w:rPr>
        <w:rFonts w:ascii="Times New Roman" w:hAnsi="Times New Roman" w:cs="Times New Roman"/>
        <w:sz w:val="16"/>
        <w:szCs w:val="16"/>
      </w:rPr>
      <w:t xml:space="preserve">Report, </w:t>
    </w:r>
    <w:r w:rsidRPr="00890AE3">
      <w:rPr>
        <w:rFonts w:ascii="Times New Roman" w:hAnsi="Times New Roman" w:cs="Times New Roman"/>
        <w:b/>
        <w:sz w:val="16"/>
        <w:szCs w:val="16"/>
      </w:rPr>
      <w:t xml:space="preserve">F: </w:t>
    </w:r>
    <w:r>
      <w:rPr>
        <w:rFonts w:ascii="Times New Roman" w:hAnsi="Times New Roman" w:cs="Times New Roman"/>
        <w:sz w:val="16"/>
        <w:szCs w:val="16"/>
      </w:rPr>
      <w:t xml:space="preserve">Article Review, </w:t>
    </w:r>
    <w:r w:rsidRPr="00890AE3">
      <w:rPr>
        <w:rFonts w:ascii="Times New Roman" w:hAnsi="Times New Roman" w:cs="Times New Roman"/>
        <w:b/>
        <w:sz w:val="16"/>
        <w:szCs w:val="16"/>
      </w:rPr>
      <w:t xml:space="preserve">G: </w:t>
    </w:r>
    <w:r w:rsidRPr="00890AE3">
      <w:rPr>
        <w:rFonts w:ascii="Times New Roman" w:hAnsi="Times New Roman" w:cs="Times New Roman"/>
        <w:sz w:val="16"/>
        <w:szCs w:val="16"/>
      </w:rPr>
      <w:t xml:space="preserve">Presentation, </w:t>
    </w:r>
    <w:r w:rsidRPr="00890AE3">
      <w:rPr>
        <w:rFonts w:ascii="Times New Roman" w:hAnsi="Times New Roman" w:cs="Times New Roman"/>
        <w:b/>
        <w:sz w:val="16"/>
        <w:szCs w:val="16"/>
      </w:rPr>
      <w:t xml:space="preserve">I: </w:t>
    </w:r>
    <w:r>
      <w:rPr>
        <w:rFonts w:ascii="Times New Roman" w:hAnsi="Times New Roman" w:cs="Times New Roman"/>
        <w:sz w:val="16"/>
        <w:szCs w:val="16"/>
      </w:rPr>
      <w:t xml:space="preserve">Experiment Skills, </w:t>
    </w:r>
    <w:r w:rsidRPr="00890AE3">
      <w:rPr>
        <w:rFonts w:ascii="Times New Roman" w:hAnsi="Times New Roman" w:cs="Times New Roman"/>
        <w:b/>
        <w:sz w:val="16"/>
        <w:szCs w:val="16"/>
      </w:rPr>
      <w:t xml:space="preserve">J: </w:t>
    </w:r>
    <w:r w:rsidRPr="00890AE3">
      <w:rPr>
        <w:rFonts w:ascii="Times New Roman" w:hAnsi="Times New Roman" w:cs="Times New Roman"/>
        <w:sz w:val="16"/>
        <w:szCs w:val="16"/>
      </w:rPr>
      <w:t xml:space="preserve">Project Monitoring, </w:t>
    </w:r>
    <w:r>
      <w:rPr>
        <w:rFonts w:ascii="Times New Roman" w:hAnsi="Times New Roman" w:cs="Times New Roman"/>
        <w:b/>
        <w:sz w:val="16"/>
        <w:szCs w:val="16"/>
      </w:rPr>
      <w:t xml:space="preserve">K </w:t>
    </w:r>
    <w:r w:rsidRPr="00890AE3">
      <w:rPr>
        <w:rFonts w:ascii="Times New Roman" w:hAnsi="Times New Roman" w:cs="Times New Roman"/>
        <w:sz w:val="16"/>
        <w:szCs w:val="16"/>
      </w:rPr>
      <w:t xml:space="preserve">:Continue; </w:t>
    </w:r>
    <w:r>
      <w:rPr>
        <w:rFonts w:ascii="Times New Roman" w:hAnsi="Times New Roman" w:cs="Times New Roman"/>
        <w:b/>
        <w:sz w:val="16"/>
        <w:szCs w:val="16"/>
      </w:rPr>
      <w:t xml:space="preserve">L </w:t>
    </w:r>
    <w:r>
      <w:rPr>
        <w:rFonts w:ascii="Times New Roman" w:hAnsi="Times New Roman" w:cs="Times New Roman"/>
        <w:sz w:val="16"/>
        <w:szCs w:val="16"/>
      </w:rPr>
      <w:t>: Jury Exam</w:t>
    </w:r>
  </w:p>
  <w:p w14:paraId="6DB4DA2F" w14:textId="3EE9F199" w:rsidR="00757695" w:rsidRPr="00CA0228" w:rsidRDefault="00757695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PLANT AND ANIMAL PRODUCTION DEPARTMENT HORSE BREEDING AND TRAINING PROGRAM © 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0EDCEBF1" w:rsidR="00757695" w:rsidRPr="00CA0228" w:rsidRDefault="00757695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PLANT AND ANIMAL PRODUCTION DEPARTMENT HORSE BREEDING AND TRAINING PROGRAM ©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757695" w:rsidRPr="00CA0228" w:rsidRDefault="00757695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CHEMICAL ENGINEERING DEPARTMENT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7F3CED" w14:textId="77777777" w:rsidR="003055FA" w:rsidRDefault="003055FA" w:rsidP="00B41ECB">
      <w:pPr>
        <w:spacing w:after="0" w:line="240" w:lineRule="auto"/>
      </w:pPr>
      <w:r>
        <w:separator/>
      </w:r>
    </w:p>
  </w:footnote>
  <w:footnote w:type="continuationSeparator" w:id="0">
    <w:p w14:paraId="3711A673" w14:textId="77777777" w:rsidR="003055FA" w:rsidRDefault="003055FA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757695" w:rsidRDefault="0075769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757695" w:rsidRDefault="0075769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757695" w:rsidRDefault="0075769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D5B6F"/>
    <w:multiLevelType w:val="hybridMultilevel"/>
    <w:tmpl w:val="E3E8F2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236347">
    <w:abstractNumId w:val="5"/>
  </w:num>
  <w:num w:numId="2" w16cid:durableId="603922851">
    <w:abstractNumId w:val="2"/>
  </w:num>
  <w:num w:numId="3" w16cid:durableId="637954992">
    <w:abstractNumId w:val="1"/>
  </w:num>
  <w:num w:numId="4" w16cid:durableId="844053833">
    <w:abstractNumId w:val="6"/>
  </w:num>
  <w:num w:numId="5" w16cid:durableId="94402630">
    <w:abstractNumId w:val="8"/>
  </w:num>
  <w:num w:numId="6" w16cid:durableId="129254926">
    <w:abstractNumId w:val="3"/>
  </w:num>
  <w:num w:numId="7" w16cid:durableId="1674990468">
    <w:abstractNumId w:val="7"/>
  </w:num>
  <w:num w:numId="8" w16cid:durableId="1839686706">
    <w:abstractNumId w:val="4"/>
  </w:num>
  <w:num w:numId="9" w16cid:durableId="257256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40E4B"/>
    <w:rsid w:val="000537C8"/>
    <w:rsid w:val="00067CC0"/>
    <w:rsid w:val="00082147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A62B5"/>
    <w:rsid w:val="001B1200"/>
    <w:rsid w:val="001C1EB9"/>
    <w:rsid w:val="001E6EE4"/>
    <w:rsid w:val="001F342A"/>
    <w:rsid w:val="0020506C"/>
    <w:rsid w:val="00214909"/>
    <w:rsid w:val="00231BE0"/>
    <w:rsid w:val="002817E7"/>
    <w:rsid w:val="00285FA2"/>
    <w:rsid w:val="002900B2"/>
    <w:rsid w:val="002C2A55"/>
    <w:rsid w:val="002C3897"/>
    <w:rsid w:val="002E1A0B"/>
    <w:rsid w:val="003055FA"/>
    <w:rsid w:val="00306FBB"/>
    <w:rsid w:val="00312E9B"/>
    <w:rsid w:val="00340AD4"/>
    <w:rsid w:val="00343633"/>
    <w:rsid w:val="0036047E"/>
    <w:rsid w:val="0036434F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507AA"/>
    <w:rsid w:val="004A74FF"/>
    <w:rsid w:val="004E6560"/>
    <w:rsid w:val="004F3940"/>
    <w:rsid w:val="005029A8"/>
    <w:rsid w:val="0052432D"/>
    <w:rsid w:val="00524D3C"/>
    <w:rsid w:val="00526E32"/>
    <w:rsid w:val="00535CE8"/>
    <w:rsid w:val="00587B26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0685A"/>
    <w:rsid w:val="00622F00"/>
    <w:rsid w:val="00651F63"/>
    <w:rsid w:val="00672408"/>
    <w:rsid w:val="00675C68"/>
    <w:rsid w:val="00681029"/>
    <w:rsid w:val="00690606"/>
    <w:rsid w:val="00695AEA"/>
    <w:rsid w:val="006A0A1C"/>
    <w:rsid w:val="006A21D4"/>
    <w:rsid w:val="006A30E3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57695"/>
    <w:rsid w:val="007610A9"/>
    <w:rsid w:val="00763523"/>
    <w:rsid w:val="007B0A5B"/>
    <w:rsid w:val="007B6038"/>
    <w:rsid w:val="007C0CDD"/>
    <w:rsid w:val="007E77B9"/>
    <w:rsid w:val="007F3339"/>
    <w:rsid w:val="00826AFC"/>
    <w:rsid w:val="008475D3"/>
    <w:rsid w:val="008516E9"/>
    <w:rsid w:val="00885C84"/>
    <w:rsid w:val="00885FDD"/>
    <w:rsid w:val="00890AE3"/>
    <w:rsid w:val="008A0658"/>
    <w:rsid w:val="008A5CD9"/>
    <w:rsid w:val="008D1903"/>
    <w:rsid w:val="008D62F7"/>
    <w:rsid w:val="008E0B88"/>
    <w:rsid w:val="008E4338"/>
    <w:rsid w:val="008E66D8"/>
    <w:rsid w:val="008E6C18"/>
    <w:rsid w:val="008E7A43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A4692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C7481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B74B5"/>
    <w:rsid w:val="00BD6EC0"/>
    <w:rsid w:val="00BE486E"/>
    <w:rsid w:val="00BF218E"/>
    <w:rsid w:val="00C2415C"/>
    <w:rsid w:val="00C3420A"/>
    <w:rsid w:val="00C74B4A"/>
    <w:rsid w:val="00C778C8"/>
    <w:rsid w:val="00C85F81"/>
    <w:rsid w:val="00CA0228"/>
    <w:rsid w:val="00CB2F5B"/>
    <w:rsid w:val="00CD7C7E"/>
    <w:rsid w:val="00CE1E39"/>
    <w:rsid w:val="00D17437"/>
    <w:rsid w:val="00D35725"/>
    <w:rsid w:val="00D84CC2"/>
    <w:rsid w:val="00DA55CC"/>
    <w:rsid w:val="00DC01E1"/>
    <w:rsid w:val="00DC5CE1"/>
    <w:rsid w:val="00DD0461"/>
    <w:rsid w:val="00DE0548"/>
    <w:rsid w:val="00DE204D"/>
    <w:rsid w:val="00E123A8"/>
    <w:rsid w:val="00E235A4"/>
    <w:rsid w:val="00E44F6C"/>
    <w:rsid w:val="00E46063"/>
    <w:rsid w:val="00E57B5F"/>
    <w:rsid w:val="00E617B4"/>
    <w:rsid w:val="00E76862"/>
    <w:rsid w:val="00E96B54"/>
    <w:rsid w:val="00EB1E9F"/>
    <w:rsid w:val="00EB56F0"/>
    <w:rsid w:val="00EC2E7C"/>
    <w:rsid w:val="00EC5DE1"/>
    <w:rsid w:val="00ED2743"/>
    <w:rsid w:val="00F1254D"/>
    <w:rsid w:val="00F17FDA"/>
    <w:rsid w:val="00F205CB"/>
    <w:rsid w:val="00F32424"/>
    <w:rsid w:val="00F533CC"/>
    <w:rsid w:val="00F55DB9"/>
    <w:rsid w:val="00F56171"/>
    <w:rsid w:val="00F85702"/>
    <w:rsid w:val="00FA3A17"/>
    <w:rsid w:val="00FA6F7A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8628B8DD-C385-443F-BA25-8B86B931D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E486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AC7481"/>
    <w:pPr>
      <w:spacing w:after="0" w:line="240" w:lineRule="auto"/>
      <w:ind w:left="360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AC7481"/>
    <w:rPr>
      <w:rFonts w:ascii="Times New Roman" w:eastAsia="Times New Roman" w:hAnsi="Times New Roman" w:cs="Times New Roman"/>
      <w:color w:val="000000"/>
      <w:sz w:val="20"/>
      <w:szCs w:val="20"/>
      <w:lang w:val="en"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E486E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Select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11B08"/>
    <w:rsid w:val="00033E0B"/>
    <w:rsid w:val="000C6C43"/>
    <w:rsid w:val="001C1039"/>
    <w:rsid w:val="00204299"/>
    <w:rsid w:val="00283C6A"/>
    <w:rsid w:val="002B24FA"/>
    <w:rsid w:val="002F0509"/>
    <w:rsid w:val="00376520"/>
    <w:rsid w:val="003C1C26"/>
    <w:rsid w:val="00423541"/>
    <w:rsid w:val="004258C7"/>
    <w:rsid w:val="005359EC"/>
    <w:rsid w:val="00606B8F"/>
    <w:rsid w:val="006E6B11"/>
    <w:rsid w:val="00751E29"/>
    <w:rsid w:val="008733BB"/>
    <w:rsid w:val="008E7F1C"/>
    <w:rsid w:val="00923566"/>
    <w:rsid w:val="0092400D"/>
    <w:rsid w:val="009404B4"/>
    <w:rsid w:val="00971255"/>
    <w:rsid w:val="00983044"/>
    <w:rsid w:val="009C1DE1"/>
    <w:rsid w:val="00A47736"/>
    <w:rsid w:val="00A6242B"/>
    <w:rsid w:val="00B10342"/>
    <w:rsid w:val="00B20728"/>
    <w:rsid w:val="00B642EF"/>
    <w:rsid w:val="00B837AD"/>
    <w:rsid w:val="00B9149E"/>
    <w:rsid w:val="00C14D82"/>
    <w:rsid w:val="00C76665"/>
    <w:rsid w:val="00CB5D80"/>
    <w:rsid w:val="00CC2E13"/>
    <w:rsid w:val="00CD1106"/>
    <w:rsid w:val="00D33CCA"/>
    <w:rsid w:val="00D75FFD"/>
    <w:rsid w:val="00D9270D"/>
    <w:rsid w:val="00DA4248"/>
    <w:rsid w:val="00DB214C"/>
    <w:rsid w:val="00DD5F79"/>
    <w:rsid w:val="00F11511"/>
    <w:rsid w:val="00F5704E"/>
    <w:rsid w:val="00FC4799"/>
    <w:rsid w:val="00FD15E4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33B78-319A-4912-B99C-A339C91F2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22</cp:revision>
  <cp:lastPrinted>2016-05-30T07:08:00Z</cp:lastPrinted>
  <dcterms:created xsi:type="dcterms:W3CDTF">2024-07-20T10:12:00Z</dcterms:created>
  <dcterms:modified xsi:type="dcterms:W3CDTF">2024-07-29T18:27:00Z</dcterms:modified>
</cp:coreProperties>
</file>